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6A173" w14:textId="6048AB6F" w:rsidR="00E65FFB" w:rsidRDefault="0036218E" w:rsidP="00E65FF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7C185F" wp14:editId="45978150">
                <wp:simplePos x="0" y="0"/>
                <wp:positionH relativeFrom="column">
                  <wp:posOffset>19050</wp:posOffset>
                </wp:positionH>
                <wp:positionV relativeFrom="paragraph">
                  <wp:posOffset>-270510</wp:posOffset>
                </wp:positionV>
                <wp:extent cx="3000375" cy="895350"/>
                <wp:effectExtent l="9525" t="10160" r="9525" b="8890"/>
                <wp:wrapNone/>
                <wp:docPr id="6085528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7B78F" w14:textId="77777777" w:rsidR="0078720C" w:rsidRPr="0078720C" w:rsidRDefault="0078720C" w:rsidP="0078720C">
                            <w:pPr>
                              <w:rPr>
                                <w:b/>
                              </w:rPr>
                            </w:pPr>
                            <w:r w:rsidRPr="0078720C">
                              <w:rPr>
                                <w:b/>
                              </w:rPr>
                              <w:t>Please note that this parcel map depicts affected parcels. The leased premises are portions of these parcels, as shown in the lease exhibit and aerial photo.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7C185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.5pt;margin-top:-21.3pt;width:236.25pt;height:7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">
                <v:textbox>
                  <w:txbxContent>
                    <w:p w14:paraId="4357B78F" w14:textId="77777777" w:rsidR="0078720C" w:rsidRPr="0078720C" w:rsidRDefault="0078720C" w:rsidP="0078720C">
                      <w:pPr>
                        <w:rPr>
                          <w:b/>
                        </w:rPr>
                      </w:pPr>
                      <w:r w:rsidRPr="0078720C">
                        <w:rPr>
                          <w:b/>
                        </w:rPr>
                        <w:t>Please note that this parcel map depicts affected parcels. The leased premises are portions of these parcels, as shown in the lease exhibit and aerial photo.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BFDDB6" wp14:editId="0F639759">
                <wp:simplePos x="0" y="0"/>
                <wp:positionH relativeFrom="column">
                  <wp:posOffset>6328410</wp:posOffset>
                </wp:positionH>
                <wp:positionV relativeFrom="paragraph">
                  <wp:posOffset>-220980</wp:posOffset>
                </wp:positionV>
                <wp:extent cx="2243455" cy="821055"/>
                <wp:effectExtent l="22860" t="21590" r="19685" b="14605"/>
                <wp:wrapNone/>
                <wp:docPr id="7077518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3455" cy="82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1D45D" w14:textId="77777777" w:rsidR="00273E5A" w:rsidRPr="00F77E69" w:rsidRDefault="009E62A5" w:rsidP="00AB4A5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spacing w:val="-3"/>
                              </w:rPr>
                              <w:t xml:space="preserve">Portions of APNs 119-0020-048, 049, </w:t>
                            </w:r>
                            <w:r w:rsidRPr="00DD6CC3">
                              <w:rPr>
                                <w:spacing w:val="-3"/>
                              </w:rPr>
                              <w:t xml:space="preserve">located between I-5 and River Road, approximately </w:t>
                            </w:r>
                            <w:r w:rsidR="00C467EA">
                              <w:rPr>
                                <w:spacing w:val="-3"/>
                              </w:rPr>
                              <w:t>2</w:t>
                            </w:r>
                            <w:r w:rsidRPr="00DD6CC3">
                              <w:rPr>
                                <w:spacing w:val="-3"/>
                              </w:rPr>
                              <w:t>,</w:t>
                            </w:r>
                            <w:r w:rsidR="00C467EA">
                              <w:rPr>
                                <w:spacing w:val="-3"/>
                              </w:rPr>
                              <w:t>7</w:t>
                            </w:r>
                            <w:r w:rsidRPr="00DD6CC3">
                              <w:rPr>
                                <w:spacing w:val="-3"/>
                              </w:rPr>
                              <w:t>00 feet south of Freeport Bridge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FDDB6" id="Text Box 7" o:spid="_x0000_s1027" type="#_x0000_t202" style="position:absolute;left:0;text-align:left;margin-left:498.3pt;margin-top:-17.4pt;width:176.65pt;height:6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" strokecolor="red" strokeweight="2.25pt">
                <v:textbox>
                  <w:txbxContent>
                    <w:p w14:paraId="3511D45D" w14:textId="77777777" w:rsidR="00273E5A" w:rsidRPr="00F77E69" w:rsidRDefault="009E62A5" w:rsidP="00AB4A5E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spacing w:val="-3"/>
                        </w:rPr>
                        <w:t xml:space="preserve">Portions of APNs 119-0020-048, 049, </w:t>
                      </w:r>
                      <w:r w:rsidRPr="00DD6CC3">
                        <w:rPr>
                          <w:spacing w:val="-3"/>
                        </w:rPr>
                        <w:t xml:space="preserve">located between I-5 and River Road, approximately </w:t>
                      </w:r>
                      <w:r w:rsidR="00C467EA">
                        <w:rPr>
                          <w:spacing w:val="-3"/>
                        </w:rPr>
                        <w:t>2</w:t>
                      </w:r>
                      <w:r w:rsidRPr="00DD6CC3">
                        <w:rPr>
                          <w:spacing w:val="-3"/>
                        </w:rPr>
                        <w:t>,</w:t>
                      </w:r>
                      <w:r w:rsidR="00C467EA">
                        <w:rPr>
                          <w:spacing w:val="-3"/>
                        </w:rPr>
                        <w:t>7</w:t>
                      </w:r>
                      <w:r w:rsidRPr="00DD6CC3">
                        <w:rPr>
                          <w:spacing w:val="-3"/>
                        </w:rPr>
                        <w:t>00 feet south of Freeport Bridge</w:t>
                      </w:r>
                    </w:p>
                  </w:txbxContent>
                </v:textbox>
              </v:shape>
            </w:pict>
          </mc:Fallback>
        </mc:AlternateContent>
      </w:r>
      <w:r w:rsidR="0078720C">
        <w:t xml:space="preserve"> </w:t>
      </w:r>
    </w:p>
    <w:p w14:paraId="720C9BD4" w14:textId="77777777" w:rsidR="00E65FFB" w:rsidRDefault="00E65FFB" w:rsidP="00E65FFB">
      <w:pPr>
        <w:jc w:val="center"/>
      </w:pPr>
    </w:p>
    <w:p w14:paraId="68C31950" w14:textId="77777777" w:rsidR="00E65FFB" w:rsidRDefault="00E65FFB" w:rsidP="00E65FFB">
      <w:pPr>
        <w:jc w:val="center"/>
      </w:pPr>
    </w:p>
    <w:p w14:paraId="1FAEF14C" w14:textId="634E4878" w:rsidR="00A63EA0" w:rsidRDefault="0036218E" w:rsidP="00E65FFB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A969DB" wp14:editId="5D320748">
                <wp:simplePos x="0" y="0"/>
                <wp:positionH relativeFrom="column">
                  <wp:posOffset>3381375</wp:posOffset>
                </wp:positionH>
                <wp:positionV relativeFrom="paragraph">
                  <wp:posOffset>74295</wp:posOffset>
                </wp:positionV>
                <wp:extent cx="3442335" cy="3323590"/>
                <wp:effectExtent l="66675" t="23495" r="15240" b="62865"/>
                <wp:wrapNone/>
                <wp:docPr id="63986332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42335" cy="332359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345F00" id="Line 8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25pt,5.85pt" to="537.3pt,2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" strokecolor="red" strokeweight="2.25pt">
                <v:stroke endarrow="block"/>
              </v:line>
            </w:pict>
          </mc:Fallback>
        </mc:AlternateContent>
      </w:r>
    </w:p>
    <w:p w14:paraId="156BC548" w14:textId="73490D14" w:rsidR="005C01EF" w:rsidRPr="00A63EA0" w:rsidRDefault="0036218E" w:rsidP="00A63EA0">
      <w:pPr>
        <w:jc w:val="center"/>
      </w:pPr>
      <w:r w:rsidRPr="0036218E">
        <w:rPr>
          <w:noProof/>
        </w:rPr>
        <w:t>acres of</w:t>
      </w:r>
      <w:r w:rsidRPr="00F409C3">
        <w:rPr>
          <w:noProof/>
        </w:rPr>
        <w:drawing>
          <wp:inline distT="0" distB="0" distL="0" distR="0" wp14:anchorId="024ECF21" wp14:editId="0CD630F2">
            <wp:extent cx="7286625" cy="5829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2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01EF" w:rsidRPr="00A63EA0" w:rsidSect="007072B1">
      <w:headerReference w:type="default" r:id="rId7"/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4D41" w14:textId="77777777" w:rsidR="00740A05" w:rsidRDefault="00740A05">
      <w:r>
        <w:separator/>
      </w:r>
    </w:p>
  </w:endnote>
  <w:endnote w:type="continuationSeparator" w:id="0">
    <w:p w14:paraId="52AF52F6" w14:textId="77777777" w:rsidR="00740A05" w:rsidRDefault="0074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462F8" w14:textId="77777777" w:rsidR="00740A05" w:rsidRDefault="00740A05">
      <w:r>
        <w:separator/>
      </w:r>
    </w:p>
  </w:footnote>
  <w:footnote w:type="continuationSeparator" w:id="0">
    <w:p w14:paraId="2B25D1C7" w14:textId="77777777" w:rsidR="00740A05" w:rsidRDefault="00740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48D6C" w14:textId="77777777" w:rsidR="00273E5A" w:rsidRPr="0078720C" w:rsidRDefault="0078720C" w:rsidP="00E65FFB">
    <w:pPr>
      <w:pStyle w:val="Header"/>
      <w:jc w:val="center"/>
      <w:rPr>
        <w:b/>
        <w:sz w:val="28"/>
        <w:szCs w:val="28"/>
      </w:rPr>
    </w:pPr>
    <w:r w:rsidRPr="0078720C">
      <w:rPr>
        <w:b/>
        <w:sz w:val="28"/>
        <w:szCs w:val="28"/>
      </w:rPr>
      <w:t>PARCEL MAP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FB"/>
    <w:rsid w:val="0000554F"/>
    <w:rsid w:val="000A031B"/>
    <w:rsid w:val="000D5820"/>
    <w:rsid w:val="00164051"/>
    <w:rsid w:val="001F3571"/>
    <w:rsid w:val="002123CA"/>
    <w:rsid w:val="00241247"/>
    <w:rsid w:val="00273E5A"/>
    <w:rsid w:val="00353A51"/>
    <w:rsid w:val="0036218E"/>
    <w:rsid w:val="003C610A"/>
    <w:rsid w:val="003D526F"/>
    <w:rsid w:val="0042477A"/>
    <w:rsid w:val="0048042A"/>
    <w:rsid w:val="004E6F67"/>
    <w:rsid w:val="0051512A"/>
    <w:rsid w:val="00571581"/>
    <w:rsid w:val="00586B17"/>
    <w:rsid w:val="005A1206"/>
    <w:rsid w:val="005A5DD8"/>
    <w:rsid w:val="005C01EF"/>
    <w:rsid w:val="005C5C3C"/>
    <w:rsid w:val="005E0CBD"/>
    <w:rsid w:val="006315C1"/>
    <w:rsid w:val="006A2734"/>
    <w:rsid w:val="006C1B5E"/>
    <w:rsid w:val="006D18B6"/>
    <w:rsid w:val="007072B1"/>
    <w:rsid w:val="00740A05"/>
    <w:rsid w:val="007709C1"/>
    <w:rsid w:val="007844D0"/>
    <w:rsid w:val="0078720C"/>
    <w:rsid w:val="007B02A8"/>
    <w:rsid w:val="0082302E"/>
    <w:rsid w:val="00833129"/>
    <w:rsid w:val="0094665C"/>
    <w:rsid w:val="009E62A5"/>
    <w:rsid w:val="00A63EA0"/>
    <w:rsid w:val="00AB4A5E"/>
    <w:rsid w:val="00B950C2"/>
    <w:rsid w:val="00C467EA"/>
    <w:rsid w:val="00D71847"/>
    <w:rsid w:val="00D75091"/>
    <w:rsid w:val="00E3201B"/>
    <w:rsid w:val="00E54043"/>
    <w:rsid w:val="00E65FFB"/>
    <w:rsid w:val="00F019CA"/>
    <w:rsid w:val="00F30C45"/>
    <w:rsid w:val="00F6157C"/>
    <w:rsid w:val="00F77E69"/>
    <w:rsid w:val="00F84933"/>
    <w:rsid w:val="00FB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50488D"/>
  <w15:chartTrackingRefBased/>
  <w15:docId w15:val="{25A53047-97A9-484A-92F5-BE590FFF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7E69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E65F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65FFB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Sacramento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Desvarro</dc:creator>
  <cp:keywords/>
  <dc:description/>
  <cp:lastModifiedBy>Davidson. Neil</cp:lastModifiedBy>
  <cp:revision>2</cp:revision>
  <dcterms:created xsi:type="dcterms:W3CDTF">2026-10-02T22:06:00Z</dcterms:created>
  <dcterms:modified xsi:type="dcterms:W3CDTF">2026-10-02T22:06:00Z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861bc805f93c114d58fac05be7f09b70bf7096a41b707757ad89f613c5cd691d</vt:lpwstr>
  </property>
</Properties>
</file>